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《在自主学习中培养学生探究能力的方法研究》</w:t>
      </w:r>
    </w:p>
    <w:p>
      <w:pPr>
        <w:ind w:firstLine="300" w:firstLineChars="10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教  研  活  动  记  录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学校：</w:t>
      </w:r>
      <w:r>
        <w:rPr>
          <w:rFonts w:hint="eastAsia"/>
          <w:sz w:val="28"/>
          <w:szCs w:val="28"/>
        </w:rPr>
        <w:t>星火一中       教研组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>英语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>2023</w:t>
      </w:r>
      <w:r>
        <w:rPr>
          <w:rFonts w:hint="eastAsia"/>
          <w:sz w:val="28"/>
          <w:szCs w:val="28"/>
        </w:rPr>
        <w:t xml:space="preserve">年  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</w:rPr>
        <w:t xml:space="preserve">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1134"/>
        <w:gridCol w:w="4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形式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线下教研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</w:t>
            </w:r>
          </w:p>
        </w:tc>
        <w:tc>
          <w:tcPr>
            <w:tcW w:w="487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I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m going to study computer science.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出课人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王思琪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</w:t>
            </w:r>
          </w:p>
        </w:tc>
        <w:tc>
          <w:tcPr>
            <w:tcW w:w="487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陈杰、付红庆、刘浩楠、冯雪、王思琪、刘琦、杨震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教研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</w:t>
            </w:r>
          </w:p>
        </w:tc>
        <w:tc>
          <w:tcPr>
            <w:tcW w:w="7421" w:type="dxa"/>
            <w:gridSpan w:val="3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互相交流，发表看法，吸取他人建议，提升教师教学水平。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补充自身不足之处，弥补自身知识的不足，加强专业素质提升。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讨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录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1" w:type="dxa"/>
            <w:gridSpan w:val="3"/>
            <w:noWrap w:val="0"/>
            <w:vAlign w:val="center"/>
          </w:tcPr>
          <w:p>
            <w:pPr>
              <w:tabs>
                <w:tab w:val="left" w:pos="345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于本节课，杨主任和英语组老师提出了很多中肯的评价以及建议。本节课的亮点在于导入部分，师用街头采访的视频进行导入，更加贴近生活并且吸引学生兴趣；课堂师生互动良好。但仍旧存在些不可避免的问题，以下为领导及老师提出的建议：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多关注学生情况，特别是分散注意力的学生多提醒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学生读和听力冲突，可以先放听力，学生再读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注意板书书写与教学同步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变换声调，调动学生气氛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段落朗读第一遍可以采取默读的方式，第二遍找学生分段落朗读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段落任务设计单一，尽量多样化，例如表格，不要仅仅停留在回答问题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对回答问题的学生加以引导，不急于否定</w:t>
            </w:r>
          </w:p>
          <w:p>
            <w:pPr>
              <w:numPr>
                <w:ilvl w:val="0"/>
                <w:numId w:val="2"/>
              </w:numPr>
              <w:tabs>
                <w:tab w:val="left" w:pos="345"/>
                <w:tab w:val="clear" w:pos="312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控制好课堂时间，板书字迹更清晰些</w:t>
            </w:r>
          </w:p>
          <w:p>
            <w:pPr>
              <w:tabs>
                <w:tab w:val="left" w:pos="345"/>
              </w:tabs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结合上述意见，将对本次出课的计划进行重新修改，做出更加满意的课程。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56E3D"/>
    <w:multiLevelType w:val="singleLevel"/>
    <w:tmpl w:val="15256E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7CDA72"/>
    <w:multiLevelType w:val="singleLevel"/>
    <w:tmpl w:val="7C7CDA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566516F0"/>
    <w:rsid w:val="5665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2023-05-04T02:36:00Z</dcterms:created>
  <dc:creator>wang</dc:creator>
  <cp:lastModifiedBy>wang</cp:lastModifiedBy>
  <dcterms:modified xsi:type="dcterms:W3CDTF">2023-05-04T02:37:37Z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61E8B8A4CC204A9B88046C3EF3610407_11</vt:lpwstr>
  </property>
</Properties>
</file>